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39" w:rsidRPr="004F40AF" w:rsidRDefault="00942A94" w:rsidP="005176E3">
      <w:pPr>
        <w:rPr>
          <w:rFonts w:ascii="HG丸ｺﾞｼｯｸM-PRO" w:eastAsia="HG丸ｺﾞｼｯｸM-PRO" w:hAnsi="HG丸ｺﾞｼｯｸM-PRO"/>
          <w:sz w:val="52"/>
          <w:szCs w:val="52"/>
        </w:rPr>
      </w:pPr>
      <w:r w:rsidRPr="004F40AF">
        <w:rPr>
          <w:rFonts w:ascii="HG丸ｺﾞｼｯｸM-PRO" w:eastAsia="HG丸ｺﾞｼｯｸM-PRO" w:hAnsi="HG丸ｺﾞｼｯｸM-PRO" w:hint="eastAsia"/>
          <w:sz w:val="52"/>
          <w:szCs w:val="52"/>
        </w:rPr>
        <w:t>滝川高校　総合探究　研究の５つの型と進め方</w:t>
      </w:r>
      <w:bookmarkStart w:id="0" w:name="_GoBack"/>
      <w:bookmarkEnd w:id="0"/>
    </w:p>
    <w:tbl>
      <w:tblPr>
        <w:tblStyle w:val="a3"/>
        <w:tblW w:w="0" w:type="auto"/>
        <w:jc w:val="center"/>
        <w:tblLook w:val="04A0" w:firstRow="1" w:lastRow="0" w:firstColumn="1" w:lastColumn="0" w:noHBand="0" w:noVBand="1"/>
      </w:tblPr>
      <w:tblGrid>
        <w:gridCol w:w="660"/>
        <w:gridCol w:w="2312"/>
        <w:gridCol w:w="3733"/>
        <w:gridCol w:w="3734"/>
        <w:gridCol w:w="3734"/>
        <w:gridCol w:w="3734"/>
        <w:gridCol w:w="3734"/>
      </w:tblGrid>
      <w:tr w:rsidR="005B58E8" w:rsidRPr="003D6392" w:rsidTr="003D6392">
        <w:trPr>
          <w:jc w:val="center"/>
        </w:trPr>
        <w:tc>
          <w:tcPr>
            <w:tcW w:w="2972" w:type="dxa"/>
            <w:gridSpan w:val="2"/>
            <w:vMerge w:val="restart"/>
            <w:shd w:val="clear" w:color="auto" w:fill="auto"/>
            <w:vAlign w:val="center"/>
          </w:tcPr>
          <w:p w:rsidR="005B58E8" w:rsidRPr="00614368" w:rsidRDefault="005B58E8" w:rsidP="00FF16C1">
            <w:pPr>
              <w:jc w:val="center"/>
              <w:rPr>
                <w:rFonts w:ascii="HG丸ｺﾞｼｯｸM-PRO" w:eastAsia="HG丸ｺﾞｼｯｸM-PRO" w:hAnsi="HG丸ｺﾞｼｯｸM-PRO"/>
                <w:sz w:val="36"/>
                <w:szCs w:val="36"/>
              </w:rPr>
            </w:pPr>
            <w:r w:rsidRPr="00614368">
              <w:rPr>
                <w:rFonts w:ascii="HG丸ｺﾞｼｯｸM-PRO" w:eastAsia="HG丸ｺﾞｼｯｸM-PRO" w:hAnsi="HG丸ｺﾞｼｯｸM-PRO" w:hint="eastAsia"/>
                <w:sz w:val="36"/>
                <w:szCs w:val="36"/>
              </w:rPr>
              <w:t>研</w:t>
            </w:r>
          </w:p>
          <w:p w:rsidR="005B58E8" w:rsidRPr="00614368" w:rsidRDefault="005B58E8" w:rsidP="00FF16C1">
            <w:pPr>
              <w:jc w:val="center"/>
              <w:rPr>
                <w:rFonts w:ascii="HG丸ｺﾞｼｯｸM-PRO" w:eastAsia="HG丸ｺﾞｼｯｸM-PRO" w:hAnsi="HG丸ｺﾞｼｯｸM-PRO"/>
                <w:sz w:val="36"/>
                <w:szCs w:val="36"/>
              </w:rPr>
            </w:pPr>
            <w:r w:rsidRPr="00614368">
              <w:rPr>
                <w:rFonts w:ascii="HG丸ｺﾞｼｯｸM-PRO" w:eastAsia="HG丸ｺﾞｼｯｸM-PRO" w:hAnsi="HG丸ｺﾞｼｯｸM-PRO" w:hint="eastAsia"/>
                <w:sz w:val="36"/>
                <w:szCs w:val="36"/>
              </w:rPr>
              <w:t>究</w:t>
            </w:r>
          </w:p>
          <w:p w:rsidR="005B58E8" w:rsidRPr="00614368" w:rsidRDefault="005B58E8" w:rsidP="00FF16C1">
            <w:pPr>
              <w:jc w:val="center"/>
              <w:rPr>
                <w:rFonts w:ascii="HG丸ｺﾞｼｯｸM-PRO" w:eastAsia="HG丸ｺﾞｼｯｸM-PRO" w:hAnsi="HG丸ｺﾞｼｯｸM-PRO"/>
                <w:sz w:val="36"/>
                <w:szCs w:val="36"/>
              </w:rPr>
            </w:pPr>
            <w:r w:rsidRPr="00614368">
              <w:rPr>
                <w:rFonts w:ascii="HG丸ｺﾞｼｯｸM-PRO" w:eastAsia="HG丸ｺﾞｼｯｸM-PRO" w:hAnsi="HG丸ｺﾞｼｯｸM-PRO" w:hint="eastAsia"/>
                <w:sz w:val="36"/>
                <w:szCs w:val="36"/>
              </w:rPr>
              <w:t>の</w:t>
            </w:r>
          </w:p>
          <w:p w:rsidR="005B58E8" w:rsidRPr="00614368" w:rsidRDefault="005B58E8" w:rsidP="00FF16C1">
            <w:pPr>
              <w:jc w:val="center"/>
              <w:rPr>
                <w:rFonts w:ascii="HG丸ｺﾞｼｯｸM-PRO" w:eastAsia="HG丸ｺﾞｼｯｸM-PRO" w:hAnsi="HG丸ｺﾞｼｯｸM-PRO"/>
                <w:sz w:val="36"/>
                <w:szCs w:val="36"/>
              </w:rPr>
            </w:pPr>
            <w:r w:rsidRPr="00614368">
              <w:rPr>
                <w:rFonts w:ascii="HG丸ｺﾞｼｯｸM-PRO" w:eastAsia="HG丸ｺﾞｼｯｸM-PRO" w:hAnsi="HG丸ｺﾞｼｯｸM-PRO" w:hint="eastAsia"/>
                <w:sz w:val="36"/>
                <w:szCs w:val="36"/>
              </w:rPr>
              <w:t>段</w:t>
            </w:r>
          </w:p>
          <w:p w:rsidR="005B58E8" w:rsidRPr="00614368" w:rsidRDefault="005B58E8" w:rsidP="00FF16C1">
            <w:pPr>
              <w:jc w:val="center"/>
              <w:rPr>
                <w:rFonts w:ascii="HG丸ｺﾞｼｯｸM-PRO" w:eastAsia="HG丸ｺﾞｼｯｸM-PRO" w:hAnsi="HG丸ｺﾞｼｯｸM-PRO"/>
                <w:sz w:val="36"/>
                <w:szCs w:val="36"/>
              </w:rPr>
            </w:pPr>
            <w:r w:rsidRPr="00614368">
              <w:rPr>
                <w:rFonts w:ascii="HG丸ｺﾞｼｯｸM-PRO" w:eastAsia="HG丸ｺﾞｼｯｸM-PRO" w:hAnsi="HG丸ｺﾞｼｯｸM-PRO" w:hint="eastAsia"/>
                <w:sz w:val="36"/>
                <w:szCs w:val="36"/>
              </w:rPr>
              <w:t>階</w:t>
            </w:r>
          </w:p>
        </w:tc>
        <w:tc>
          <w:tcPr>
            <w:tcW w:w="3733" w:type="dxa"/>
            <w:shd w:val="clear" w:color="auto" w:fill="auto"/>
          </w:tcPr>
          <w:p w:rsidR="005B58E8" w:rsidRPr="00FF16C1" w:rsidRDefault="005B58E8" w:rsidP="00806947">
            <w:pPr>
              <w:jc w:val="center"/>
              <w:rPr>
                <w:rFonts w:ascii="HG丸ｺﾞｼｯｸM-PRO" w:eastAsia="HG丸ｺﾞｼｯｸM-PRO" w:hAnsi="HG丸ｺﾞｼｯｸM-PRO"/>
                <w:sz w:val="32"/>
                <w:szCs w:val="32"/>
              </w:rPr>
            </w:pPr>
            <w:r w:rsidRPr="00FF16C1">
              <w:rPr>
                <w:rFonts w:ascii="HG丸ｺﾞｼｯｸM-PRO" w:eastAsia="HG丸ｺﾞｼｯｸM-PRO" w:hAnsi="HG丸ｺﾞｼｯｸM-PRO" w:hint="eastAsia"/>
                <w:sz w:val="32"/>
                <w:szCs w:val="32"/>
              </w:rPr>
              <w:t>取材調査型</w:t>
            </w:r>
          </w:p>
        </w:tc>
        <w:tc>
          <w:tcPr>
            <w:tcW w:w="3734" w:type="dxa"/>
            <w:shd w:val="clear" w:color="auto" w:fill="auto"/>
          </w:tcPr>
          <w:p w:rsidR="005B58E8" w:rsidRPr="00FF16C1" w:rsidRDefault="005B58E8" w:rsidP="00806947">
            <w:pPr>
              <w:jc w:val="center"/>
              <w:rPr>
                <w:rFonts w:ascii="HG丸ｺﾞｼｯｸM-PRO" w:eastAsia="HG丸ｺﾞｼｯｸM-PRO" w:hAnsi="HG丸ｺﾞｼｯｸM-PRO"/>
                <w:sz w:val="32"/>
                <w:szCs w:val="32"/>
              </w:rPr>
            </w:pPr>
            <w:r w:rsidRPr="00FF16C1">
              <w:rPr>
                <w:rFonts w:ascii="HG丸ｺﾞｼｯｸM-PRO" w:eastAsia="HG丸ｺﾞｼｯｸM-PRO" w:hAnsi="HG丸ｺﾞｼｯｸM-PRO" w:hint="eastAsia"/>
                <w:sz w:val="32"/>
                <w:szCs w:val="32"/>
              </w:rPr>
              <w:t>アンケート調査型</w:t>
            </w:r>
          </w:p>
        </w:tc>
        <w:tc>
          <w:tcPr>
            <w:tcW w:w="3734" w:type="dxa"/>
            <w:shd w:val="clear" w:color="auto" w:fill="auto"/>
          </w:tcPr>
          <w:p w:rsidR="005B58E8" w:rsidRPr="00FF16C1" w:rsidRDefault="005B58E8" w:rsidP="00806947">
            <w:pPr>
              <w:jc w:val="center"/>
              <w:rPr>
                <w:rFonts w:ascii="HG丸ｺﾞｼｯｸM-PRO" w:eastAsia="HG丸ｺﾞｼｯｸM-PRO" w:hAnsi="HG丸ｺﾞｼｯｸM-PRO"/>
                <w:sz w:val="32"/>
                <w:szCs w:val="32"/>
              </w:rPr>
            </w:pPr>
            <w:r w:rsidRPr="00FF16C1">
              <w:rPr>
                <w:rFonts w:ascii="HG丸ｺﾞｼｯｸM-PRO" w:eastAsia="HG丸ｺﾞｼｯｸM-PRO" w:hAnsi="HG丸ｺﾞｼｯｸM-PRO" w:hint="eastAsia"/>
                <w:sz w:val="32"/>
                <w:szCs w:val="32"/>
              </w:rPr>
              <w:t>文献調査型</w:t>
            </w:r>
          </w:p>
        </w:tc>
        <w:tc>
          <w:tcPr>
            <w:tcW w:w="3734" w:type="dxa"/>
            <w:shd w:val="clear" w:color="auto" w:fill="auto"/>
          </w:tcPr>
          <w:p w:rsidR="005B58E8" w:rsidRPr="003D6392" w:rsidRDefault="005B58E8" w:rsidP="00806947">
            <w:pPr>
              <w:jc w:val="center"/>
              <w:rPr>
                <w:rFonts w:ascii="HG丸ｺﾞｼｯｸM-PRO" w:eastAsia="HG丸ｺﾞｼｯｸM-PRO" w:hAnsi="HG丸ｺﾞｼｯｸM-PRO"/>
                <w:sz w:val="32"/>
                <w:szCs w:val="32"/>
              </w:rPr>
            </w:pPr>
            <w:r w:rsidRPr="003D6392">
              <w:rPr>
                <w:rFonts w:ascii="HG丸ｺﾞｼｯｸM-PRO" w:eastAsia="HG丸ｺﾞｼｯｸM-PRO" w:hAnsi="HG丸ｺﾞｼｯｸM-PRO" w:hint="eastAsia"/>
                <w:sz w:val="32"/>
                <w:szCs w:val="32"/>
              </w:rPr>
              <w:t>制作型</w:t>
            </w:r>
          </w:p>
        </w:tc>
        <w:tc>
          <w:tcPr>
            <w:tcW w:w="3734" w:type="dxa"/>
            <w:shd w:val="clear" w:color="auto" w:fill="auto"/>
          </w:tcPr>
          <w:p w:rsidR="005B58E8" w:rsidRPr="003D6392" w:rsidRDefault="005B58E8" w:rsidP="00806947">
            <w:pPr>
              <w:jc w:val="center"/>
              <w:rPr>
                <w:rFonts w:ascii="HG丸ｺﾞｼｯｸM-PRO" w:eastAsia="HG丸ｺﾞｼｯｸM-PRO" w:hAnsi="HG丸ｺﾞｼｯｸM-PRO"/>
                <w:sz w:val="32"/>
                <w:szCs w:val="32"/>
              </w:rPr>
            </w:pPr>
            <w:r w:rsidRPr="003D6392">
              <w:rPr>
                <w:rFonts w:ascii="HG丸ｺﾞｼｯｸM-PRO" w:eastAsia="HG丸ｺﾞｼｯｸM-PRO" w:hAnsi="HG丸ｺﾞｼｯｸM-PRO" w:hint="eastAsia"/>
                <w:sz w:val="32"/>
                <w:szCs w:val="32"/>
              </w:rPr>
              <w:t>実験型</w:t>
            </w:r>
          </w:p>
        </w:tc>
      </w:tr>
      <w:tr w:rsidR="005B58E8" w:rsidRPr="003D6392" w:rsidTr="003D6392">
        <w:trPr>
          <w:jc w:val="center"/>
        </w:trPr>
        <w:tc>
          <w:tcPr>
            <w:tcW w:w="2972" w:type="dxa"/>
            <w:gridSpan w:val="2"/>
            <w:vMerge/>
            <w:shd w:val="clear" w:color="auto" w:fill="auto"/>
          </w:tcPr>
          <w:p w:rsidR="005B58E8" w:rsidRPr="00FF16C1" w:rsidRDefault="005B58E8">
            <w:pPr>
              <w:rPr>
                <w:rFonts w:ascii="HG丸ｺﾞｼｯｸM-PRO" w:eastAsia="HG丸ｺﾞｼｯｸM-PRO" w:hAnsi="HG丸ｺﾞｼｯｸM-PRO"/>
              </w:rPr>
            </w:pPr>
          </w:p>
        </w:tc>
        <w:tc>
          <w:tcPr>
            <w:tcW w:w="3733" w:type="dxa"/>
            <w:shd w:val="clear" w:color="auto" w:fill="auto"/>
          </w:tcPr>
          <w:p w:rsidR="005B58E8" w:rsidRPr="00FF16C1" w:rsidRDefault="005B58E8" w:rsidP="007242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・外部機関へ問い合わせて疑問を解決する研究。問い合わせ方法は問わない。親戚や友人の家族への調査も含む。</w:t>
            </w:r>
          </w:p>
          <w:p w:rsidR="005B58E8" w:rsidRDefault="005B58E8" w:rsidP="00F350D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・取材で得られた情報をもとに、テーマに取り上げた事柄の真の問題点や解決策を探る。</w:t>
            </w:r>
          </w:p>
          <w:p w:rsidR="005B58E8" w:rsidRPr="00FF16C1" w:rsidRDefault="005B58E8" w:rsidP="00F350D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※取材で得られた情報を紹介するだけでは、研究にはならない。</w:t>
            </w:r>
          </w:p>
        </w:tc>
        <w:tc>
          <w:tcPr>
            <w:tcW w:w="3734" w:type="dxa"/>
            <w:shd w:val="clear" w:color="auto" w:fill="auto"/>
          </w:tcPr>
          <w:p w:rsidR="005B58E8" w:rsidRDefault="003D6392" w:rsidP="007242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・様々な対象に対してアンケート調査</w:t>
            </w:r>
            <w:r w:rsidR="005B58E8">
              <w:rPr>
                <w:rFonts w:ascii="HG丸ｺﾞｼｯｸM-PRO" w:eastAsia="HG丸ｺﾞｼｯｸM-PRO" w:hAnsi="HG丸ｺﾞｼｯｸM-PRO" w:hint="eastAsia"/>
              </w:rPr>
              <w:t>を実施する研究。</w:t>
            </w:r>
          </w:p>
          <w:p w:rsidR="005B58E8" w:rsidRDefault="005B58E8" w:rsidP="007242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・集計結果を分析し、そこから事実を明らかにする。</w:t>
            </w:r>
          </w:p>
          <w:p w:rsidR="005B58E8" w:rsidRPr="00FF16C1" w:rsidRDefault="005B58E8" w:rsidP="007242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※集計するだけ、集計結果を言葉にするだけでは研究にならない。結果の分析と考察を行うこと。</w:t>
            </w:r>
          </w:p>
        </w:tc>
        <w:tc>
          <w:tcPr>
            <w:tcW w:w="3734" w:type="dxa"/>
            <w:shd w:val="clear" w:color="auto" w:fill="auto"/>
          </w:tcPr>
          <w:p w:rsidR="005B58E8" w:rsidRDefault="005B58E8" w:rsidP="007242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・論文や書籍、統計資料の調査を主とする研究。信頼できる機関の公式HPは参考文献として認められる。</w:t>
            </w:r>
          </w:p>
          <w:p w:rsidR="005B58E8" w:rsidRDefault="005B58E8" w:rsidP="007242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※複数の信頼できる情報を比較し、考察して初めて研究となる。</w:t>
            </w:r>
          </w:p>
          <w:p w:rsidR="005B58E8" w:rsidRDefault="005B58E8" w:rsidP="007242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Wikipedia</w:t>
            </w:r>
            <w:r>
              <w:rPr>
                <w:rFonts w:ascii="HG丸ｺﾞｼｯｸM-PRO" w:eastAsia="HG丸ｺﾞｼｯｸM-PRO" w:hAnsi="HG丸ｺﾞｼｯｸM-PRO" w:hint="eastAsia"/>
              </w:rPr>
              <w:t>やSNSの記事は、参考文献として認められないので注意。</w:t>
            </w:r>
          </w:p>
          <w:p w:rsidR="005B58E8" w:rsidRPr="00FF16C1" w:rsidRDefault="005B58E8" w:rsidP="007242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※自分の欲しい意見だけを探してはいけない。</w:t>
            </w:r>
          </w:p>
        </w:tc>
        <w:tc>
          <w:tcPr>
            <w:tcW w:w="3734" w:type="dxa"/>
            <w:shd w:val="clear" w:color="auto" w:fill="auto"/>
          </w:tcPr>
          <w:p w:rsidR="005B58E8" w:rsidRPr="003D6392" w:rsidRDefault="005B58E8" w:rsidP="00614368">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・ポスター、教材、本などを制作する。また課程で、テーマと関わる分野の課題や、表現技法を研究する。</w:t>
            </w:r>
          </w:p>
          <w:p w:rsidR="005B58E8" w:rsidRPr="003D6392" w:rsidRDefault="005B58E8" w:rsidP="00614368">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・制作物の評価・検証まで行うことが望ましい。</w:t>
            </w:r>
          </w:p>
          <w:p w:rsidR="005B58E8" w:rsidRPr="003D6392" w:rsidRDefault="005B58E8" w:rsidP="00F350D3">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※自己満足の制作にならないこと。</w:t>
            </w:r>
          </w:p>
          <w:p w:rsidR="005B58E8" w:rsidRPr="003D6392" w:rsidRDefault="005B58E8" w:rsidP="00F350D3">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※何らかの問題の解決を目的とした制作活</w:t>
            </w:r>
            <w:r w:rsidR="00AE7E81" w:rsidRPr="003D6392">
              <w:rPr>
                <w:rFonts w:ascii="HG丸ｺﾞｼｯｸM-PRO" w:eastAsia="HG丸ｺﾞｼｯｸM-PRO" w:hAnsi="HG丸ｺﾞｼｯｸM-PRO" w:hint="eastAsia"/>
              </w:rPr>
              <w:t>動であり、目標達成の方法・技法を研究・検証する課程が研究。</w:t>
            </w:r>
          </w:p>
        </w:tc>
        <w:tc>
          <w:tcPr>
            <w:tcW w:w="3734" w:type="dxa"/>
            <w:shd w:val="clear" w:color="auto" w:fill="auto"/>
          </w:tcPr>
          <w:p w:rsidR="005B58E8" w:rsidRPr="003D6392" w:rsidRDefault="005B58E8" w:rsidP="00614368">
            <w:pPr>
              <w:rPr>
                <w:rFonts w:ascii="HG丸ｺﾞｼｯｸM-PRO" w:eastAsia="HG丸ｺﾞｼｯｸM-PRO" w:hAnsi="HG丸ｺﾞｼｯｸM-PRO"/>
              </w:rPr>
            </w:pPr>
            <w:r w:rsidRPr="003D6392">
              <w:rPr>
                <w:rFonts w:ascii="HG丸ｺﾞｼｯｸM-PRO" w:eastAsia="HG丸ｺﾞｼｯｸM-PRO" w:hAnsi="HG丸ｺﾞｼｯｸM-PRO" w:hint="eastAsia"/>
              </w:rPr>
              <w:t>・科学的な実験を行う。</w:t>
            </w:r>
          </w:p>
          <w:p w:rsidR="005B58E8" w:rsidRPr="003D6392" w:rsidRDefault="005B58E8">
            <w:pPr>
              <w:rPr>
                <w:rFonts w:ascii="HG丸ｺﾞｼｯｸM-PRO" w:eastAsia="HG丸ｺﾞｼｯｸM-PRO" w:hAnsi="HG丸ｺﾞｼｯｸM-PRO"/>
              </w:rPr>
            </w:pPr>
            <w:r w:rsidRPr="003D6392">
              <w:rPr>
                <w:rFonts w:ascii="HG丸ｺﾞｼｯｸM-PRO" w:eastAsia="HG丸ｺﾞｼｯｸM-PRO" w:hAnsi="HG丸ｺﾞｼｯｸM-PRO" w:hint="eastAsia"/>
              </w:rPr>
              <w:t>※再現性のある実験であること。</w:t>
            </w:r>
          </w:p>
          <w:p w:rsidR="005B58E8" w:rsidRPr="003D6392" w:rsidRDefault="005B58E8">
            <w:pPr>
              <w:rPr>
                <w:rFonts w:ascii="HG丸ｺﾞｼｯｸM-PRO" w:eastAsia="HG丸ｺﾞｼｯｸM-PRO" w:hAnsi="HG丸ｺﾞｼｯｸM-PRO"/>
              </w:rPr>
            </w:pPr>
            <w:r w:rsidRPr="003D6392">
              <w:rPr>
                <w:rFonts w:ascii="HG丸ｺﾞｼｯｸM-PRO" w:eastAsia="HG丸ｺﾞｼｯｸM-PRO" w:hAnsi="HG丸ｺﾞｼｯｸM-PRO" w:hint="eastAsia"/>
              </w:rPr>
              <w:t>※実験の詳細を記録すること。</w:t>
            </w:r>
          </w:p>
          <w:p w:rsidR="005B58E8" w:rsidRPr="003D6392" w:rsidRDefault="005B58E8" w:rsidP="00614368">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※実験の内容を説明する言葉は、全て明確に定義され、決して誤解を生じないこと。</w:t>
            </w:r>
          </w:p>
          <w:p w:rsidR="005B58E8" w:rsidRPr="003D6392" w:rsidRDefault="005B58E8" w:rsidP="00614368">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※実験データの分析は、事実のみを根拠に行うこと。</w:t>
            </w:r>
          </w:p>
        </w:tc>
      </w:tr>
      <w:tr w:rsidR="003709FF" w:rsidRPr="003D6392" w:rsidTr="003D6392">
        <w:trPr>
          <w:trHeight w:val="2050"/>
          <w:jc w:val="center"/>
        </w:trPr>
        <w:tc>
          <w:tcPr>
            <w:tcW w:w="660" w:type="dxa"/>
            <w:shd w:val="clear" w:color="auto" w:fill="auto"/>
            <w:vAlign w:val="center"/>
          </w:tcPr>
          <w:p w:rsidR="003709FF" w:rsidRDefault="003709FF" w:rsidP="00806947">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Ⅰ</w:t>
            </w:r>
          </w:p>
        </w:tc>
        <w:tc>
          <w:tcPr>
            <w:tcW w:w="2312" w:type="dxa"/>
            <w:shd w:val="clear" w:color="auto" w:fill="auto"/>
            <w:vAlign w:val="center"/>
          </w:tcPr>
          <w:p w:rsidR="003709FF" w:rsidRDefault="003709FF" w:rsidP="00BF1401">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課　題</w:t>
            </w:r>
          </w:p>
          <w:p w:rsidR="003709FF" w:rsidRPr="00F06FC7" w:rsidRDefault="003709FF" w:rsidP="00BF1401">
            <w:pPr>
              <w:jc w:val="center"/>
              <w:rPr>
                <w:rFonts w:ascii="HG丸ｺﾞｼｯｸM-PRO" w:eastAsia="HG丸ｺﾞｼｯｸM-PRO" w:hAnsi="HG丸ｺﾞｼｯｸM-PRO"/>
                <w:szCs w:val="21"/>
              </w:rPr>
            </w:pPr>
            <w:r w:rsidRPr="00F06FC7">
              <w:rPr>
                <w:rFonts w:ascii="HG丸ｺﾞｼｯｸM-PRO" w:eastAsia="HG丸ｺﾞｼｯｸM-PRO" w:hAnsi="HG丸ｺﾞｼｯｸM-PRO" w:hint="eastAsia"/>
                <w:szCs w:val="21"/>
              </w:rPr>
              <w:t>（テーマ設定）</w:t>
            </w:r>
          </w:p>
        </w:tc>
        <w:tc>
          <w:tcPr>
            <w:tcW w:w="18669" w:type="dxa"/>
            <w:gridSpan w:val="5"/>
            <w:shd w:val="clear" w:color="auto" w:fill="auto"/>
          </w:tcPr>
          <w:p w:rsidR="003709FF" w:rsidRPr="003D6392" w:rsidRDefault="003709FF">
            <w:pPr>
              <w:rPr>
                <w:rFonts w:ascii="HG丸ｺﾞｼｯｸM-PRO" w:eastAsia="HG丸ｺﾞｼｯｸM-PRO" w:hAnsi="HG丸ｺﾞｼｯｸM-PRO"/>
              </w:rPr>
            </w:pPr>
            <w:r w:rsidRPr="003D6392">
              <w:rPr>
                <w:rFonts w:ascii="HG丸ｺﾞｼｯｸM-PRO" w:eastAsia="HG丸ｺﾞｼｯｸM-PRO" w:hAnsi="HG丸ｺﾞｼｯｸM-PRO" w:hint="eastAsia"/>
              </w:rPr>
              <w:t>・身の周りの事柄から世界規模の問題まで、世の中にある様々な問題の中から、「もっと詳しく知りたい」「自分にも少しだけ改善に貢献できるかもしれない」と思えるテーマを見つける。</w:t>
            </w:r>
          </w:p>
          <w:p w:rsidR="003709FF" w:rsidRPr="003D6392" w:rsidRDefault="003709FF">
            <w:pPr>
              <w:rPr>
                <w:rFonts w:ascii="HG丸ｺﾞｼｯｸM-PRO" w:eastAsia="HG丸ｺﾞｼｯｸM-PRO" w:hAnsi="HG丸ｺﾞｼｯｸM-PRO"/>
              </w:rPr>
            </w:pPr>
            <w:r w:rsidRPr="003D6392">
              <w:rPr>
                <w:rFonts w:ascii="HG丸ｺﾞｼｯｸM-PRO" w:eastAsia="HG丸ｺﾞｼｯｸM-PRO" w:hAnsi="HG丸ｺﾞｼｯｸM-PRO" w:hint="eastAsia"/>
              </w:rPr>
              <w:t>・</w:t>
            </w:r>
            <w:r w:rsidR="000102BC" w:rsidRPr="003D6392">
              <w:rPr>
                <w:rFonts w:ascii="HG丸ｺﾞｼｯｸM-PRO" w:eastAsia="HG丸ｺﾞｼｯｸM-PRO" w:hAnsi="HG丸ｺﾞｼｯｸM-PRO" w:hint="eastAsia"/>
              </w:rPr>
              <w:t>既に公表されている内容をコピーしても研究にならない。小さくても、「初めて明らかにすること」「新しい分析」を含む活動であること。</w:t>
            </w:r>
          </w:p>
          <w:p w:rsidR="000102BC" w:rsidRPr="003D6392" w:rsidRDefault="000102BC" w:rsidP="000102BC">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 xml:space="preserve">　</w:t>
            </w:r>
            <w:r w:rsidR="00AE7E81" w:rsidRPr="003D6392">
              <w:rPr>
                <w:rFonts w:ascii="HG丸ｺﾞｼｯｸM-PRO" w:eastAsia="HG丸ｺﾞｼｯｸM-PRO" w:hAnsi="HG丸ｺﾞｼｯｸM-PRO" w:hint="eastAsia"/>
              </w:rPr>
              <w:t>例）</w:t>
            </w:r>
            <w:r w:rsidRPr="003D6392">
              <w:rPr>
                <w:rFonts w:ascii="HG丸ｺﾞｼｯｸM-PRO" w:eastAsia="HG丸ｺﾞｼｯｸM-PRO" w:hAnsi="HG丸ｺﾞｼｯｸM-PRO" w:hint="eastAsia"/>
              </w:rPr>
              <w:t>「滝川市の人口減少と高齢化率について」というテーマでは、おそらく滝川市の発表したデータをコピーしただけで終わってしまう。「滝川市と小樽市の人口減少と高齢化率の比較」であれば、滝川と小樽を比較していることが新しいので立派な研究となる。</w:t>
            </w:r>
          </w:p>
          <w:p w:rsidR="003709FF" w:rsidRPr="003D6392" w:rsidRDefault="003709FF">
            <w:pPr>
              <w:rPr>
                <w:rFonts w:ascii="HG丸ｺﾞｼｯｸM-PRO" w:eastAsia="HG丸ｺﾞｼｯｸM-PRO" w:hAnsi="HG丸ｺﾞｼｯｸM-PRO"/>
              </w:rPr>
            </w:pPr>
            <w:r w:rsidRPr="003D6392">
              <w:rPr>
                <w:rFonts w:ascii="HG丸ｺﾞｼｯｸM-PRO" w:eastAsia="HG丸ｺﾞｼｯｸM-PRO" w:hAnsi="HG丸ｺﾞｼｯｸM-PRO" w:hint="eastAsia"/>
              </w:rPr>
              <w:t>・テーマは、「壮大すぎず」「具体的」に定め、「言葉の定義」を明確にすること。</w:t>
            </w:r>
          </w:p>
          <w:p w:rsidR="003709FF" w:rsidRPr="003D6392" w:rsidRDefault="00AE7E81" w:rsidP="00137534">
            <w:pPr>
              <w:ind w:firstLineChars="100" w:firstLine="210"/>
              <w:rPr>
                <w:rFonts w:ascii="HG丸ｺﾞｼｯｸM-PRO" w:eastAsia="HG丸ｺﾞｼｯｸM-PRO" w:hAnsi="HG丸ｺﾞｼｯｸM-PRO"/>
              </w:rPr>
            </w:pPr>
            <w:r w:rsidRPr="003D6392">
              <w:rPr>
                <w:rFonts w:ascii="HG丸ｺﾞｼｯｸM-PRO" w:eastAsia="HG丸ｺﾞｼｯｸM-PRO" w:hAnsi="HG丸ｺﾞｼｯｸM-PRO" w:hint="eastAsia"/>
              </w:rPr>
              <w:t>例）</w:t>
            </w:r>
            <w:r w:rsidR="003709FF" w:rsidRPr="003D6392">
              <w:rPr>
                <w:rFonts w:ascii="HG丸ｺﾞｼｯｸM-PRO" w:eastAsia="HG丸ｺﾞｼｯｸM-PRO" w:hAnsi="HG丸ｺﾞｼｯｸM-PRO" w:hint="eastAsia"/>
              </w:rPr>
              <w:t>「世界の人々が安全に暮らせるためにできること」は論外。対象が広すぎるし、「安全に暮らす」とはどういうことを指すのかが分からない。定義できないテーマは科学できない。</w:t>
            </w:r>
          </w:p>
          <w:p w:rsidR="003709FF" w:rsidRPr="003D6392" w:rsidRDefault="003709FF" w:rsidP="003709FF">
            <w:pPr>
              <w:rPr>
                <w:rFonts w:ascii="HG丸ｺﾞｼｯｸM-PRO" w:eastAsia="HG丸ｺﾞｼｯｸM-PRO" w:hAnsi="HG丸ｺﾞｼｯｸM-PRO"/>
              </w:rPr>
            </w:pPr>
            <w:r w:rsidRPr="003D6392">
              <w:rPr>
                <w:rFonts w:ascii="HG丸ｺﾞｼｯｸM-PRO" w:eastAsia="HG丸ｺﾞｼｯｸM-PRO" w:hAnsi="HG丸ｺﾞｼｯｸM-PRO" w:hint="eastAsia"/>
              </w:rPr>
              <w:t>・研究の方向性が見いだせない場合は、「テーマの範囲を絞る」ことで、いつか研究可能なテーマにたどり着くことができる。</w:t>
            </w:r>
          </w:p>
          <w:p w:rsidR="003709FF" w:rsidRPr="003D6392" w:rsidRDefault="003709FF" w:rsidP="003709FF">
            <w:pPr>
              <w:ind w:firstLineChars="100" w:firstLine="210"/>
              <w:rPr>
                <w:rFonts w:ascii="HG丸ｺﾞｼｯｸM-PRO" w:eastAsia="HG丸ｺﾞｼｯｸM-PRO" w:hAnsi="HG丸ｺﾞｼｯｸM-PRO"/>
              </w:rPr>
            </w:pPr>
            <w:r w:rsidRPr="003D6392">
              <w:rPr>
                <w:rFonts w:ascii="HG丸ｺﾞｼｯｸM-PRO" w:eastAsia="HG丸ｺﾞｼｯｸM-PRO" w:hAnsi="HG丸ｺﾞｼｯｸM-PRO" w:hint="eastAsia"/>
              </w:rPr>
              <w:t>上の例であれば、「滝川の郊外に暮らす高齢者が、自動車を運転しなくても暮らせるようにするために必要な行政サービスを考える」とすれば、探究のテーマとして成立する。</w:t>
            </w:r>
          </w:p>
          <w:p w:rsidR="003709FF" w:rsidRPr="003D6392" w:rsidRDefault="000102BC" w:rsidP="003709FF">
            <w:pPr>
              <w:rPr>
                <w:rFonts w:ascii="HG丸ｺﾞｼｯｸM-PRO" w:eastAsia="HG丸ｺﾞｼｯｸM-PRO" w:hAnsi="HG丸ｺﾞｼｯｸM-PRO"/>
              </w:rPr>
            </w:pPr>
            <w:r w:rsidRPr="003D6392">
              <w:rPr>
                <w:rFonts w:ascii="HG丸ｺﾞｼｯｸM-PRO" w:eastAsia="HG丸ｺﾞｼｯｸM-PRO" w:hAnsi="HG丸ｺﾞｼｯｸM-PRO" w:hint="eastAsia"/>
              </w:rPr>
              <w:t>・キャッチコピーは</w:t>
            </w:r>
            <w:r w:rsidR="00AE7E81" w:rsidRPr="003D6392">
              <w:rPr>
                <w:rFonts w:ascii="HG丸ｺﾞｼｯｸM-PRO" w:eastAsia="HG丸ｺﾞｼｯｸM-PRO" w:hAnsi="HG丸ｺﾞｼｯｸM-PRO" w:hint="eastAsia"/>
              </w:rPr>
              <w:t>NG！　テーマを見て、何に関する研究なのかが分からなければいけない。　　　・テーマは途中で変わって当たり前。常に、興味の先端が研究テーマとなる。</w:t>
            </w:r>
          </w:p>
        </w:tc>
      </w:tr>
      <w:tr w:rsidR="00AE7E81" w:rsidRPr="003D6392" w:rsidTr="003D6392">
        <w:trPr>
          <w:jc w:val="center"/>
        </w:trPr>
        <w:tc>
          <w:tcPr>
            <w:tcW w:w="660" w:type="dxa"/>
            <w:shd w:val="clear" w:color="auto" w:fill="auto"/>
            <w:vAlign w:val="center"/>
          </w:tcPr>
          <w:p w:rsidR="00AE7E81" w:rsidRDefault="00AE7E81" w:rsidP="00806947">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Ⅱ</w:t>
            </w:r>
          </w:p>
        </w:tc>
        <w:tc>
          <w:tcPr>
            <w:tcW w:w="2312" w:type="dxa"/>
            <w:shd w:val="clear" w:color="auto" w:fill="auto"/>
            <w:vAlign w:val="center"/>
          </w:tcPr>
          <w:p w:rsidR="00AE7E81" w:rsidRDefault="00AE7E81" w:rsidP="00BF1401">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方　法</w:t>
            </w:r>
          </w:p>
          <w:p w:rsidR="00AE7E81" w:rsidRPr="00F06FC7" w:rsidRDefault="00AE7E81" w:rsidP="00BF1401">
            <w:pPr>
              <w:jc w:val="center"/>
              <w:rPr>
                <w:rFonts w:ascii="HG丸ｺﾞｼｯｸM-PRO" w:eastAsia="HG丸ｺﾞｼｯｸM-PRO" w:hAnsi="HG丸ｺﾞｼｯｸM-PRO"/>
                <w:szCs w:val="21"/>
              </w:rPr>
            </w:pPr>
            <w:r w:rsidRPr="00F06FC7">
              <w:rPr>
                <w:rFonts w:ascii="HG丸ｺﾞｼｯｸM-PRO" w:eastAsia="HG丸ｺﾞｼｯｸM-PRO" w:hAnsi="HG丸ｺﾞｼｯｸM-PRO" w:hint="eastAsia"/>
                <w:szCs w:val="21"/>
              </w:rPr>
              <w:t>（研究計画）</w:t>
            </w:r>
          </w:p>
        </w:tc>
        <w:tc>
          <w:tcPr>
            <w:tcW w:w="11201" w:type="dxa"/>
            <w:gridSpan w:val="3"/>
            <w:shd w:val="clear" w:color="auto" w:fill="auto"/>
          </w:tcPr>
          <w:p w:rsidR="00AE7E81" w:rsidRDefault="007C6E86">
            <w:pPr>
              <w:rPr>
                <w:rFonts w:ascii="HG丸ｺﾞｼｯｸM-PRO" w:eastAsia="HG丸ｺﾞｼｯｸM-PRO" w:hAnsi="HG丸ｺﾞｼｯｸM-PRO"/>
              </w:rPr>
            </w:pPr>
            <w:r>
              <w:rPr>
                <w:rFonts w:ascii="HG丸ｺﾞｼｯｸM-PRO" w:eastAsia="HG丸ｺﾞｼｯｸM-PRO" w:hAnsi="HG丸ｺﾞｼｯｸM-PRO" w:hint="eastAsia"/>
              </w:rPr>
              <w:t>・明らかにしたい事柄や、研究に必要なデータの種類、対象の広さなどをもとに、研究の手法を決定する。</w:t>
            </w:r>
          </w:p>
          <w:p w:rsidR="007C6E86" w:rsidRDefault="007C6E86">
            <w:pPr>
              <w:rPr>
                <w:rFonts w:ascii="HG丸ｺﾞｼｯｸM-PRO" w:eastAsia="HG丸ｺﾞｼｯｸM-PRO" w:hAnsi="HG丸ｺﾞｼｯｸM-PRO"/>
              </w:rPr>
            </w:pPr>
            <w:r>
              <w:rPr>
                <w:rFonts w:ascii="HG丸ｺﾞｼｯｸM-PRO" w:eastAsia="HG丸ｺﾞｼｯｸM-PRO" w:hAnsi="HG丸ｺﾞｼｯｸM-PRO" w:hint="eastAsia"/>
              </w:rPr>
              <w:t>・取材やアンケートの対象、比較対象とする文献や資料を決定する。</w:t>
            </w:r>
          </w:p>
          <w:p w:rsidR="007C6E86" w:rsidRDefault="00FD64E3">
            <w:pPr>
              <w:rPr>
                <w:rFonts w:ascii="HG丸ｺﾞｼｯｸM-PRO" w:eastAsia="HG丸ｺﾞｼｯｸM-PRO" w:hAnsi="HG丸ｺﾞｼｯｸM-PRO"/>
              </w:rPr>
            </w:pPr>
            <w:r>
              <w:rPr>
                <w:rFonts w:ascii="HG丸ｺﾞｼｯｸM-PRO" w:eastAsia="HG丸ｺﾞｼｯｸM-PRO" w:hAnsi="HG丸ｺﾞｼｯｸM-PRO" w:hint="eastAsia"/>
              </w:rPr>
              <w:t>・仮説（これが原因だろう）・リサーチクエッション（これについて知りたい）を考える。</w:t>
            </w:r>
          </w:p>
        </w:tc>
        <w:tc>
          <w:tcPr>
            <w:tcW w:w="3734" w:type="dxa"/>
            <w:shd w:val="clear" w:color="auto" w:fill="auto"/>
          </w:tcPr>
          <w:p w:rsidR="00AE7E81" w:rsidRPr="003D6392" w:rsidRDefault="00AE7E81" w:rsidP="00AE7E81">
            <w:pPr>
              <w:rPr>
                <w:rFonts w:ascii="HG丸ｺﾞｼｯｸM-PRO" w:eastAsia="HG丸ｺﾞｼｯｸM-PRO" w:hAnsi="HG丸ｺﾞｼｯｸM-PRO"/>
              </w:rPr>
            </w:pPr>
            <w:r w:rsidRPr="003D6392">
              <w:rPr>
                <w:rFonts w:ascii="HG丸ｺﾞｼｯｸM-PRO" w:eastAsia="HG丸ｺﾞｼｯｸM-PRO" w:hAnsi="HG丸ｺﾞｼｯｸM-PRO" w:hint="eastAsia"/>
              </w:rPr>
              <w:t>・制作の目的を明確に設定する</w:t>
            </w:r>
          </w:p>
          <w:p w:rsidR="00AE7E81" w:rsidRPr="003D6392" w:rsidRDefault="00AE7E81" w:rsidP="00AE7E81">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・参考となる事例を調査する（模倣作にならないよう注意が必要）</w:t>
            </w:r>
          </w:p>
        </w:tc>
        <w:tc>
          <w:tcPr>
            <w:tcW w:w="3734" w:type="dxa"/>
            <w:shd w:val="clear" w:color="auto" w:fill="auto"/>
          </w:tcPr>
          <w:p w:rsidR="00AE7E81" w:rsidRPr="003D6392" w:rsidRDefault="00AE7E81" w:rsidP="00AE7E81">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・実験の目標を明確に設定する。（どんなデータが欲しいのか）</w:t>
            </w:r>
          </w:p>
          <w:p w:rsidR="00AE7E81" w:rsidRPr="003D6392" w:rsidRDefault="00AE7E81" w:rsidP="00AE7E81">
            <w:pPr>
              <w:rPr>
                <w:rFonts w:ascii="HG丸ｺﾞｼｯｸM-PRO" w:eastAsia="HG丸ｺﾞｼｯｸM-PRO" w:hAnsi="HG丸ｺﾞｼｯｸM-PRO"/>
              </w:rPr>
            </w:pPr>
            <w:r w:rsidRPr="003D6392">
              <w:rPr>
                <w:rFonts w:ascii="HG丸ｺﾞｼｯｸM-PRO" w:eastAsia="HG丸ｺﾞｼｯｸM-PRO" w:hAnsi="HG丸ｺﾞｼｯｸM-PRO" w:hint="eastAsia"/>
              </w:rPr>
              <w:t>・最適な手法を検討する。</w:t>
            </w:r>
          </w:p>
        </w:tc>
      </w:tr>
      <w:tr w:rsidR="00F06FC7" w:rsidRPr="003D6392" w:rsidTr="003D6392">
        <w:tblPrEx>
          <w:jc w:val="left"/>
        </w:tblPrEx>
        <w:tc>
          <w:tcPr>
            <w:tcW w:w="660" w:type="dxa"/>
            <w:shd w:val="clear" w:color="auto" w:fill="auto"/>
            <w:vAlign w:val="center"/>
          </w:tcPr>
          <w:p w:rsidR="00F06FC7" w:rsidRPr="00FF16C1" w:rsidRDefault="00F06FC7" w:rsidP="00A62CE3">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Ⅲ</w:t>
            </w:r>
          </w:p>
        </w:tc>
        <w:tc>
          <w:tcPr>
            <w:tcW w:w="2312" w:type="dxa"/>
            <w:shd w:val="clear" w:color="auto" w:fill="auto"/>
            <w:vAlign w:val="center"/>
          </w:tcPr>
          <w:p w:rsidR="00F06FC7" w:rsidRDefault="00F06FC7" w:rsidP="00A62CE3">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行　動</w:t>
            </w:r>
          </w:p>
          <w:p w:rsidR="00F06FC7" w:rsidRPr="00CB75E2" w:rsidRDefault="00F06FC7" w:rsidP="00A62CE3">
            <w:pPr>
              <w:jc w:val="center"/>
              <w:rPr>
                <w:rFonts w:ascii="HG丸ｺﾞｼｯｸM-PRO" w:eastAsia="HG丸ｺﾞｼｯｸM-PRO" w:hAnsi="HG丸ｺﾞｼｯｸM-PRO"/>
                <w:szCs w:val="21"/>
              </w:rPr>
            </w:pPr>
            <w:r w:rsidRPr="00CB75E2">
              <w:rPr>
                <w:rFonts w:ascii="HG丸ｺﾞｼｯｸM-PRO" w:eastAsia="HG丸ｺﾞｼｯｸM-PRO" w:hAnsi="HG丸ｺﾞｼｯｸM-PRO" w:hint="eastAsia"/>
                <w:szCs w:val="21"/>
              </w:rPr>
              <w:t>（何をやったのか）</w:t>
            </w:r>
          </w:p>
        </w:tc>
        <w:tc>
          <w:tcPr>
            <w:tcW w:w="3733" w:type="dxa"/>
            <w:shd w:val="clear" w:color="auto" w:fill="auto"/>
          </w:tcPr>
          <w:p w:rsidR="00F06FC7" w:rsidRPr="00FF16C1" w:rsidRDefault="00F06FC7" w:rsidP="00A62C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・外部機関への電話、電子メール、FAXなどによる取材を行う。</w:t>
            </w:r>
          </w:p>
          <w:p w:rsidR="001747CD" w:rsidRDefault="00AE7E81" w:rsidP="001747C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747CD">
              <w:rPr>
                <w:rFonts w:ascii="HG丸ｺﾞｼｯｸM-PRO" w:eastAsia="HG丸ｺﾞｼｯｸM-PRO" w:hAnsi="HG丸ｺﾞｼｯｸM-PRO" w:hint="eastAsia"/>
              </w:rPr>
              <w:t>HPを見ればわかることを質問しないこと。</w:t>
            </w:r>
          </w:p>
          <w:p w:rsidR="001747CD" w:rsidRDefault="001747CD" w:rsidP="001747C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・質問の意図を正しく伝えられるよう、話す内容を事前に整理する。</w:t>
            </w:r>
          </w:p>
          <w:p w:rsidR="00F06FC7" w:rsidRPr="00FF16C1" w:rsidRDefault="001747CD" w:rsidP="00A62C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・取材を断られてもめげない。</w:t>
            </w:r>
          </w:p>
        </w:tc>
        <w:tc>
          <w:tcPr>
            <w:tcW w:w="3734" w:type="dxa"/>
            <w:shd w:val="clear" w:color="auto" w:fill="auto"/>
          </w:tcPr>
          <w:p w:rsidR="00F06FC7" w:rsidRDefault="00F06FC7" w:rsidP="00A62CE3">
            <w:pPr>
              <w:rPr>
                <w:rFonts w:ascii="HG丸ｺﾞｼｯｸM-PRO" w:eastAsia="HG丸ｺﾞｼｯｸM-PRO" w:hAnsi="HG丸ｺﾞｼｯｸM-PRO"/>
              </w:rPr>
            </w:pPr>
            <w:r>
              <w:rPr>
                <w:rFonts w:ascii="HG丸ｺﾞｼｯｸM-PRO" w:eastAsia="HG丸ｺﾞｼｯｸM-PRO" w:hAnsi="HG丸ｺﾞｼｯｸM-PRO" w:hint="eastAsia"/>
              </w:rPr>
              <w:t>・アンケートの目的を明確に設定する</w:t>
            </w:r>
          </w:p>
          <w:p w:rsidR="00F06FC7" w:rsidRDefault="00F06FC7" w:rsidP="00A62C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・アンケートの結果をどう分析し、そこから何を明らかにしたいのかをよく考えて項目を決定する。</w:t>
            </w:r>
          </w:p>
          <w:p w:rsidR="00F06FC7" w:rsidRPr="007C6E86" w:rsidRDefault="007C6E86" w:rsidP="007C6E8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・決して「取っておしまい」のアンケートにならないように</w:t>
            </w:r>
            <w:r w:rsidR="00F06FC7" w:rsidRPr="007C6E86">
              <w:rPr>
                <w:rFonts w:ascii="HG丸ｺﾞｼｯｸM-PRO" w:eastAsia="HG丸ｺﾞｼｯｸM-PRO" w:hAnsi="HG丸ｺﾞｼｯｸM-PRO" w:hint="eastAsia"/>
              </w:rPr>
              <w:t>。</w:t>
            </w:r>
          </w:p>
          <w:p w:rsidR="00F06FC7" w:rsidRPr="00FF16C1" w:rsidRDefault="00F06FC7" w:rsidP="00A62CE3">
            <w:pPr>
              <w:rPr>
                <w:rFonts w:ascii="HG丸ｺﾞｼｯｸM-PRO" w:eastAsia="HG丸ｺﾞｼｯｸM-PRO" w:hAnsi="HG丸ｺﾞｼｯｸM-PRO"/>
              </w:rPr>
            </w:pPr>
            <w:r>
              <w:rPr>
                <w:rFonts w:ascii="HG丸ｺﾞｼｯｸM-PRO" w:eastAsia="HG丸ｺﾞｼｯｸM-PRO" w:hAnsi="HG丸ｺﾞｼｯｸM-PRO" w:hint="eastAsia"/>
              </w:rPr>
              <w:t>・アンケート調査を実施し集計する。</w:t>
            </w:r>
          </w:p>
        </w:tc>
        <w:tc>
          <w:tcPr>
            <w:tcW w:w="3734" w:type="dxa"/>
            <w:shd w:val="clear" w:color="auto" w:fill="auto"/>
          </w:tcPr>
          <w:p w:rsidR="00F06FC7" w:rsidRDefault="00F06FC7" w:rsidP="00A62CE3">
            <w:pPr>
              <w:rPr>
                <w:rFonts w:ascii="HG丸ｺﾞｼｯｸM-PRO" w:eastAsia="HG丸ｺﾞｼｯｸM-PRO" w:hAnsi="HG丸ｺﾞｼｯｸM-PRO"/>
              </w:rPr>
            </w:pPr>
            <w:r>
              <w:rPr>
                <w:rFonts w:ascii="HG丸ｺﾞｼｯｸM-PRO" w:eastAsia="HG丸ｺﾞｼｯｸM-PRO" w:hAnsi="HG丸ｺﾞｼｯｸM-PRO" w:hint="eastAsia"/>
              </w:rPr>
              <w:t>・複数の信頼できる文献を読む</w:t>
            </w:r>
          </w:p>
          <w:p w:rsidR="00F06FC7" w:rsidRDefault="00F06FC7" w:rsidP="00A62C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・CiNiiなどの検索サイトを利用して、最新の研究成果が発表されていないかどうかを調べる。</w:t>
            </w:r>
          </w:p>
          <w:p w:rsidR="00F06FC7" w:rsidRPr="004D6020" w:rsidRDefault="00F06FC7" w:rsidP="00A62C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HG丸ｺﾞｼｯｸM-PRO" w:eastAsia="HG丸ｺﾞｼｯｸM-PRO" w:hAnsi="HG丸ｺﾞｼｯｸM-PRO" w:hint="eastAsia"/>
              </w:rPr>
              <w:t>白書」などの統計データに、関連するものがないか調べる</w:t>
            </w:r>
          </w:p>
        </w:tc>
        <w:tc>
          <w:tcPr>
            <w:tcW w:w="3734" w:type="dxa"/>
            <w:shd w:val="clear" w:color="auto" w:fill="auto"/>
          </w:tcPr>
          <w:p w:rsidR="00F06FC7" w:rsidRPr="003D6392" w:rsidRDefault="00AE7E81" w:rsidP="00AE7E81">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・目的を達成させるために</w:t>
            </w:r>
            <w:r w:rsidR="007C6E86" w:rsidRPr="003D6392">
              <w:rPr>
                <w:rFonts w:ascii="HG丸ｺﾞｼｯｸM-PRO" w:eastAsia="HG丸ｺﾞｼｯｸM-PRO" w:hAnsi="HG丸ｺﾞｼｯｸM-PRO" w:hint="eastAsia"/>
              </w:rPr>
              <w:t>求められる条件を整理し、それらを満たす物を制作する。</w:t>
            </w:r>
          </w:p>
          <w:p w:rsidR="007C6E86" w:rsidRPr="003D6392" w:rsidRDefault="007C6E86" w:rsidP="00AE7E81">
            <w:pPr>
              <w:ind w:left="210" w:hangingChars="100" w:hanging="210"/>
              <w:rPr>
                <w:rFonts w:ascii="HG丸ｺﾞｼｯｸM-PRO" w:eastAsia="HG丸ｺﾞｼｯｸM-PRO" w:hAnsi="HG丸ｺﾞｼｯｸM-PRO"/>
              </w:rPr>
            </w:pPr>
          </w:p>
        </w:tc>
        <w:tc>
          <w:tcPr>
            <w:tcW w:w="3734" w:type="dxa"/>
            <w:shd w:val="clear" w:color="auto" w:fill="auto"/>
          </w:tcPr>
          <w:p w:rsidR="00F06FC7" w:rsidRPr="003D6392" w:rsidRDefault="00F06FC7" w:rsidP="003D6392">
            <w:pPr>
              <w:rPr>
                <w:rFonts w:ascii="HG丸ｺﾞｼｯｸM-PRO" w:eastAsia="HG丸ｺﾞｼｯｸM-PRO" w:hAnsi="HG丸ｺﾞｼｯｸM-PRO"/>
              </w:rPr>
            </w:pPr>
            <w:r w:rsidRPr="003D6392">
              <w:rPr>
                <w:rFonts w:ascii="HG丸ｺﾞｼｯｸM-PRO" w:eastAsia="HG丸ｺﾞｼｯｸM-PRO" w:hAnsi="HG丸ｺﾞｼｯｸM-PRO" w:hint="eastAsia"/>
              </w:rPr>
              <w:t>・実験を行い</w:t>
            </w:r>
            <w:r w:rsidR="003D6392" w:rsidRPr="003D6392">
              <w:rPr>
                <w:rFonts w:ascii="HG丸ｺﾞｼｯｸM-PRO" w:eastAsia="HG丸ｺﾞｼｯｸM-PRO" w:hAnsi="HG丸ｺﾞｼｯｸM-PRO" w:hint="eastAsia"/>
              </w:rPr>
              <w:t>、デ</w:t>
            </w:r>
            <w:r w:rsidRPr="003D6392">
              <w:rPr>
                <w:rFonts w:ascii="HG丸ｺﾞｼｯｸM-PRO" w:eastAsia="HG丸ｺﾞｼｯｸM-PRO" w:hAnsi="HG丸ｺﾞｼｯｸM-PRO" w:hint="eastAsia"/>
              </w:rPr>
              <w:t>ータを取る。</w:t>
            </w:r>
          </w:p>
          <w:p w:rsidR="00F06FC7" w:rsidRPr="003D6392" w:rsidRDefault="007C6E86" w:rsidP="007C6E86">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w:t>
            </w:r>
            <w:r w:rsidR="00F06FC7" w:rsidRPr="003D6392">
              <w:rPr>
                <w:rFonts w:ascii="HG丸ｺﾞｼｯｸM-PRO" w:eastAsia="HG丸ｺﾞｼｯｸM-PRO" w:hAnsi="HG丸ｺﾞｼｯｸM-PRO" w:hint="eastAsia"/>
              </w:rPr>
              <w:t>分析するために十分なデータ量を集めること。</w:t>
            </w:r>
          </w:p>
          <w:p w:rsidR="007C6E86" w:rsidRPr="003D6392" w:rsidRDefault="007C6E86" w:rsidP="007C6E86">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・再現可能な実験であること。</w:t>
            </w:r>
          </w:p>
          <w:p w:rsidR="007C6E86" w:rsidRPr="003D6392" w:rsidRDefault="007C6E86" w:rsidP="007C6E86">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・全ての実験結果を記録する。</w:t>
            </w:r>
          </w:p>
        </w:tc>
      </w:tr>
      <w:tr w:rsidR="00F06FC7" w:rsidRPr="003D6392" w:rsidTr="003D6392">
        <w:tblPrEx>
          <w:jc w:val="left"/>
        </w:tblPrEx>
        <w:tc>
          <w:tcPr>
            <w:tcW w:w="660" w:type="dxa"/>
            <w:shd w:val="clear" w:color="auto" w:fill="auto"/>
            <w:vAlign w:val="center"/>
          </w:tcPr>
          <w:p w:rsidR="00F06FC7" w:rsidRPr="00FF16C1" w:rsidRDefault="00F06FC7" w:rsidP="00A62CE3">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Ⅳ</w:t>
            </w:r>
          </w:p>
        </w:tc>
        <w:tc>
          <w:tcPr>
            <w:tcW w:w="2312" w:type="dxa"/>
            <w:shd w:val="clear" w:color="auto" w:fill="auto"/>
            <w:vAlign w:val="center"/>
          </w:tcPr>
          <w:p w:rsidR="00F06FC7" w:rsidRDefault="00F06FC7" w:rsidP="00A62CE3">
            <w:pPr>
              <w:jc w:val="center"/>
              <w:rPr>
                <w:rFonts w:ascii="HG丸ｺﾞｼｯｸM-PRO" w:eastAsia="HG丸ｺﾞｼｯｸM-PRO" w:hAnsi="HG丸ｺﾞｼｯｸM-PRO"/>
                <w:sz w:val="44"/>
                <w:szCs w:val="44"/>
              </w:rPr>
            </w:pPr>
            <w:r w:rsidRPr="00FF16C1">
              <w:rPr>
                <w:rFonts w:ascii="HG丸ｺﾞｼｯｸM-PRO" w:eastAsia="HG丸ｺﾞｼｯｸM-PRO" w:hAnsi="HG丸ｺﾞｼｯｸM-PRO" w:hint="eastAsia"/>
                <w:sz w:val="44"/>
                <w:szCs w:val="44"/>
              </w:rPr>
              <w:t>分</w:t>
            </w:r>
            <w:r>
              <w:rPr>
                <w:rFonts w:ascii="HG丸ｺﾞｼｯｸM-PRO" w:eastAsia="HG丸ｺﾞｼｯｸM-PRO" w:hAnsi="HG丸ｺﾞｼｯｸM-PRO" w:hint="eastAsia"/>
                <w:sz w:val="44"/>
                <w:szCs w:val="44"/>
              </w:rPr>
              <w:t xml:space="preserve">　</w:t>
            </w:r>
            <w:r w:rsidRPr="00FF16C1">
              <w:rPr>
                <w:rFonts w:ascii="HG丸ｺﾞｼｯｸM-PRO" w:eastAsia="HG丸ｺﾞｼｯｸM-PRO" w:hAnsi="HG丸ｺﾞｼｯｸM-PRO" w:hint="eastAsia"/>
                <w:sz w:val="44"/>
                <w:szCs w:val="44"/>
              </w:rPr>
              <w:t>析</w:t>
            </w:r>
          </w:p>
          <w:p w:rsidR="00F06FC7" w:rsidRPr="00BF1401" w:rsidRDefault="00F06FC7" w:rsidP="00A62CE3">
            <w:pPr>
              <w:jc w:val="center"/>
              <w:rPr>
                <w:rFonts w:ascii="HG丸ｺﾞｼｯｸM-PRO" w:eastAsia="HG丸ｺﾞｼｯｸM-PRO" w:hAnsi="HG丸ｺﾞｼｯｸM-PRO"/>
                <w:szCs w:val="21"/>
              </w:rPr>
            </w:pPr>
            <w:r w:rsidRPr="00BF1401">
              <w:rPr>
                <w:rFonts w:ascii="HG丸ｺﾞｼｯｸM-PRO" w:eastAsia="HG丸ｺﾞｼｯｸM-PRO" w:hAnsi="HG丸ｺﾞｼｯｸM-PRO" w:hint="eastAsia"/>
                <w:szCs w:val="21"/>
              </w:rPr>
              <w:t>（何が分かったか）</w:t>
            </w:r>
          </w:p>
        </w:tc>
        <w:tc>
          <w:tcPr>
            <w:tcW w:w="3733" w:type="dxa"/>
            <w:shd w:val="clear" w:color="auto" w:fill="auto"/>
          </w:tcPr>
          <w:p w:rsidR="00F06FC7" w:rsidRDefault="00F06FC7" w:rsidP="00A62C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・取材結果から判明した問題点や解決策を、自分の仮説とや最初に考えた解決策と比較する。</w:t>
            </w:r>
          </w:p>
          <w:p w:rsidR="00F06FC7" w:rsidRPr="00FF16C1" w:rsidRDefault="00FD64E3" w:rsidP="00FD64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・必要に応じて、追加の取材や、他の機関への取材を行う。（問題の本質を追究しする。比較対象を増やす。）</w:t>
            </w:r>
          </w:p>
        </w:tc>
        <w:tc>
          <w:tcPr>
            <w:tcW w:w="3734" w:type="dxa"/>
            <w:shd w:val="clear" w:color="auto" w:fill="auto"/>
          </w:tcPr>
          <w:p w:rsidR="00F06FC7" w:rsidRDefault="00F06FC7" w:rsidP="00A62C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・アンケートの集計結果から分かったこと、分からなかったことを整理する。</w:t>
            </w:r>
          </w:p>
          <w:p w:rsidR="00F06FC7" w:rsidRPr="00E87456" w:rsidRDefault="00F06FC7" w:rsidP="00A62C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・どうしてその結果になったのか、原因を予想する。</w:t>
            </w:r>
          </w:p>
          <w:p w:rsidR="00F06FC7" w:rsidRPr="00FF16C1" w:rsidRDefault="00F06FC7" w:rsidP="00A62CE3">
            <w:pPr>
              <w:rPr>
                <w:rFonts w:ascii="HG丸ｺﾞｼｯｸM-PRO" w:eastAsia="HG丸ｺﾞｼｯｸM-PRO" w:hAnsi="HG丸ｺﾞｼｯｸM-PRO"/>
              </w:rPr>
            </w:pPr>
          </w:p>
        </w:tc>
        <w:tc>
          <w:tcPr>
            <w:tcW w:w="3734" w:type="dxa"/>
            <w:shd w:val="clear" w:color="auto" w:fill="auto"/>
          </w:tcPr>
          <w:p w:rsidR="00F06FC7" w:rsidRDefault="00F06FC7" w:rsidP="00A62C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・文献調査から得られた情報と、テーマに取り上げた問題（現状）を比較する。</w:t>
            </w:r>
          </w:p>
          <w:p w:rsidR="00F06FC7" w:rsidRPr="00FF16C1" w:rsidRDefault="00FD64E3" w:rsidP="00A62C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・自分のテーマや、日常で感じていた疑問は、他の地域や国</w:t>
            </w:r>
            <w:r w:rsidR="00F06FC7">
              <w:rPr>
                <w:rFonts w:ascii="HG丸ｺﾞｼｯｸM-PRO" w:eastAsia="HG丸ｺﾞｼｯｸM-PRO" w:hAnsi="HG丸ｺﾞｼｯｸM-PRO" w:hint="eastAsia"/>
              </w:rPr>
              <w:t>でどのように研究されていたのか整理する。</w:t>
            </w:r>
          </w:p>
        </w:tc>
        <w:tc>
          <w:tcPr>
            <w:tcW w:w="3734" w:type="dxa"/>
            <w:shd w:val="clear" w:color="auto" w:fill="auto"/>
          </w:tcPr>
          <w:p w:rsidR="00F06FC7" w:rsidRPr="003D6392" w:rsidRDefault="00F06FC7" w:rsidP="00A62CE3">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・仕上がった制作物を実際に見て（使って）もらい、意見やアドバイスをもらう。</w:t>
            </w:r>
          </w:p>
          <w:p w:rsidR="00F06FC7" w:rsidRPr="003D6392" w:rsidRDefault="00F06FC7" w:rsidP="00A62CE3">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・自分の狙いと実際に見た人の感じた内容を比較し修正点を検討する。</w:t>
            </w:r>
          </w:p>
          <w:p w:rsidR="00F06FC7" w:rsidRPr="003D6392" w:rsidRDefault="00F06FC7" w:rsidP="00A62CE3">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・修正が必要な理由をまとめる。</w:t>
            </w:r>
          </w:p>
        </w:tc>
        <w:tc>
          <w:tcPr>
            <w:tcW w:w="3734" w:type="dxa"/>
            <w:shd w:val="clear" w:color="auto" w:fill="auto"/>
          </w:tcPr>
          <w:p w:rsidR="00F06FC7" w:rsidRPr="003D6392" w:rsidRDefault="00F06FC7" w:rsidP="007C6E86">
            <w:pPr>
              <w:rPr>
                <w:rFonts w:ascii="HG丸ｺﾞｼｯｸM-PRO" w:eastAsia="HG丸ｺﾞｼｯｸM-PRO" w:hAnsi="HG丸ｺﾞｼｯｸM-PRO"/>
              </w:rPr>
            </w:pPr>
            <w:r w:rsidRPr="003D6392">
              <w:rPr>
                <w:rFonts w:ascii="HG丸ｺﾞｼｯｸM-PRO" w:eastAsia="HG丸ｺﾞｼｯｸM-PRO" w:hAnsi="HG丸ｺﾞｼｯｸM-PRO" w:hint="eastAsia"/>
              </w:rPr>
              <w:t>・実験結果を整理し分析する。</w:t>
            </w:r>
          </w:p>
          <w:p w:rsidR="00F06FC7" w:rsidRPr="003D6392" w:rsidRDefault="00F06FC7" w:rsidP="00A62CE3">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・平均値だけでなく、分布や分散など、数学や情報で学んだ知識を活用する。</w:t>
            </w:r>
          </w:p>
        </w:tc>
      </w:tr>
      <w:tr w:rsidR="007C6E86" w:rsidRPr="003D6392" w:rsidTr="003D6392">
        <w:trPr>
          <w:jc w:val="center"/>
        </w:trPr>
        <w:tc>
          <w:tcPr>
            <w:tcW w:w="660" w:type="dxa"/>
            <w:shd w:val="clear" w:color="auto" w:fill="auto"/>
            <w:vAlign w:val="center"/>
          </w:tcPr>
          <w:p w:rsidR="007C6E86" w:rsidRPr="00FF16C1" w:rsidRDefault="007C6E86" w:rsidP="00806947">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Ⅴ</w:t>
            </w:r>
          </w:p>
        </w:tc>
        <w:tc>
          <w:tcPr>
            <w:tcW w:w="2312" w:type="dxa"/>
            <w:shd w:val="clear" w:color="auto" w:fill="auto"/>
            <w:vAlign w:val="center"/>
          </w:tcPr>
          <w:p w:rsidR="007C6E86" w:rsidRDefault="007C6E86" w:rsidP="00BF1401">
            <w:pPr>
              <w:jc w:val="center"/>
              <w:rPr>
                <w:rFonts w:ascii="HG丸ｺﾞｼｯｸM-PRO" w:eastAsia="HG丸ｺﾞｼｯｸM-PRO" w:hAnsi="HG丸ｺﾞｼｯｸM-PRO"/>
                <w:sz w:val="44"/>
                <w:szCs w:val="44"/>
              </w:rPr>
            </w:pPr>
            <w:r w:rsidRPr="00FF16C1">
              <w:rPr>
                <w:rFonts w:ascii="HG丸ｺﾞｼｯｸM-PRO" w:eastAsia="HG丸ｺﾞｼｯｸM-PRO" w:hAnsi="HG丸ｺﾞｼｯｸM-PRO" w:hint="eastAsia"/>
                <w:sz w:val="44"/>
                <w:szCs w:val="44"/>
              </w:rPr>
              <w:t>考</w:t>
            </w:r>
            <w:r>
              <w:rPr>
                <w:rFonts w:ascii="HG丸ｺﾞｼｯｸM-PRO" w:eastAsia="HG丸ｺﾞｼｯｸM-PRO" w:hAnsi="HG丸ｺﾞｼｯｸM-PRO" w:hint="eastAsia"/>
                <w:sz w:val="44"/>
                <w:szCs w:val="44"/>
              </w:rPr>
              <w:t xml:space="preserve">　</w:t>
            </w:r>
            <w:r w:rsidRPr="00FF16C1">
              <w:rPr>
                <w:rFonts w:ascii="HG丸ｺﾞｼｯｸM-PRO" w:eastAsia="HG丸ｺﾞｼｯｸM-PRO" w:hAnsi="HG丸ｺﾞｼｯｸM-PRO" w:hint="eastAsia"/>
                <w:sz w:val="44"/>
                <w:szCs w:val="44"/>
              </w:rPr>
              <w:t>察</w:t>
            </w:r>
          </w:p>
          <w:p w:rsidR="007C6E86" w:rsidRPr="00BF1401" w:rsidRDefault="007C6E86" w:rsidP="00BF1401">
            <w:pPr>
              <w:jc w:val="center"/>
              <w:rPr>
                <w:rFonts w:ascii="HG丸ｺﾞｼｯｸM-PRO" w:eastAsia="HG丸ｺﾞｼｯｸM-PRO" w:hAnsi="HG丸ｺﾞｼｯｸM-PRO"/>
                <w:szCs w:val="21"/>
              </w:rPr>
            </w:pPr>
            <w:r w:rsidRPr="00BF1401">
              <w:rPr>
                <w:rFonts w:ascii="HG丸ｺﾞｼｯｸM-PRO" w:eastAsia="HG丸ｺﾞｼｯｸM-PRO" w:hAnsi="HG丸ｺﾞｼｯｸM-PRO" w:hint="eastAsia"/>
                <w:szCs w:val="21"/>
              </w:rPr>
              <w:t>（何が言えるのか）</w:t>
            </w:r>
          </w:p>
        </w:tc>
        <w:tc>
          <w:tcPr>
            <w:tcW w:w="11201" w:type="dxa"/>
            <w:gridSpan w:val="3"/>
            <w:shd w:val="clear" w:color="auto" w:fill="auto"/>
          </w:tcPr>
          <w:p w:rsidR="007C6E86" w:rsidRDefault="007C542A" w:rsidP="006249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・テーマに選んだ課題を解決するために自分たちにもできる行動や解決策</w:t>
            </w:r>
            <w:r w:rsidR="007C6E86">
              <w:rPr>
                <w:rFonts w:ascii="HG丸ｺﾞｼｯｸM-PRO" w:eastAsia="HG丸ｺﾞｼｯｸM-PRO" w:hAnsi="HG丸ｺﾞｼｯｸM-PRO" w:hint="eastAsia"/>
              </w:rPr>
              <w:t>を、根拠を明確にして提案する。</w:t>
            </w:r>
          </w:p>
          <w:p w:rsidR="007C542A" w:rsidRDefault="007C542A" w:rsidP="007C542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・今後予想される困難や、その予防策の実践例をまとめる。</w:t>
            </w:r>
          </w:p>
          <w:p w:rsidR="007C542A" w:rsidRPr="007C542A" w:rsidRDefault="007C542A" w:rsidP="006249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・他の地域と比較して、着目した地域の抱える重大な問題や、気づきにくい強みなどを明らかにする。</w:t>
            </w:r>
          </w:p>
          <w:p w:rsidR="007C6E86" w:rsidRDefault="007C542A" w:rsidP="00300D3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・新たに沸いた疑問や、答えにたどり着けなかった事柄について、どのような追加研究が必要かを述べる。</w:t>
            </w:r>
          </w:p>
          <w:p w:rsidR="007C6E86" w:rsidRPr="00FF16C1" w:rsidRDefault="007C542A" w:rsidP="000A71C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・可能であれば、追加調査を行う。（違う型の追加研究を行い、複合型研究とすれば、研究の価値が飛躍的に高まる。）</w:t>
            </w:r>
          </w:p>
        </w:tc>
        <w:tc>
          <w:tcPr>
            <w:tcW w:w="3734" w:type="dxa"/>
            <w:shd w:val="clear" w:color="auto" w:fill="auto"/>
          </w:tcPr>
          <w:p w:rsidR="007C6E86" w:rsidRPr="003D6392" w:rsidRDefault="007C6E86" w:rsidP="00A97E05">
            <w:pPr>
              <w:rPr>
                <w:rFonts w:ascii="HG丸ｺﾞｼｯｸM-PRO" w:eastAsia="HG丸ｺﾞｼｯｸM-PRO" w:hAnsi="HG丸ｺﾞｼｯｸM-PRO"/>
              </w:rPr>
            </w:pPr>
            <w:r w:rsidRPr="003D6392">
              <w:rPr>
                <w:rFonts w:ascii="HG丸ｺﾞｼｯｸM-PRO" w:eastAsia="HG丸ｺﾞｼｯｸM-PRO" w:hAnsi="HG丸ｺﾞｼｯｸM-PRO" w:hint="eastAsia"/>
              </w:rPr>
              <w:t>・修正案をつくる。</w:t>
            </w:r>
          </w:p>
          <w:p w:rsidR="007C6E86" w:rsidRPr="003D6392" w:rsidRDefault="007C6E86" w:rsidP="00CB75E2">
            <w:pPr>
              <w:ind w:left="210" w:hangingChars="100" w:hanging="210"/>
              <w:rPr>
                <w:rFonts w:ascii="HG丸ｺﾞｼｯｸM-PRO" w:eastAsia="HG丸ｺﾞｼｯｸM-PRO" w:hAnsi="HG丸ｺﾞｼｯｸM-PRO"/>
              </w:rPr>
            </w:pPr>
            <w:r w:rsidRPr="003D6392">
              <w:rPr>
                <w:rFonts w:ascii="HG丸ｺﾞｼｯｸM-PRO" w:eastAsia="HG丸ｺﾞｼｯｸM-PRO" w:hAnsi="HG丸ｺﾞｼｯｸM-PRO" w:hint="eastAsia"/>
              </w:rPr>
              <w:t>・制作を通して感じたこと（目標を達成するために何を考えなければならなかったのか、など）をまとめる。</w:t>
            </w:r>
          </w:p>
        </w:tc>
        <w:tc>
          <w:tcPr>
            <w:tcW w:w="3734" w:type="dxa"/>
            <w:shd w:val="clear" w:color="auto" w:fill="auto"/>
          </w:tcPr>
          <w:p w:rsidR="007C6E86" w:rsidRPr="003D6392" w:rsidRDefault="007C6E86">
            <w:pPr>
              <w:rPr>
                <w:rFonts w:ascii="HG丸ｺﾞｼｯｸM-PRO" w:eastAsia="HG丸ｺﾞｼｯｸM-PRO" w:hAnsi="HG丸ｺﾞｼｯｸM-PRO"/>
              </w:rPr>
            </w:pPr>
            <w:r w:rsidRPr="003D6392">
              <w:rPr>
                <w:rFonts w:ascii="HG丸ｺﾞｼｯｸM-PRO" w:eastAsia="HG丸ｺﾞｼｯｸM-PRO" w:hAnsi="HG丸ｺﾞｼｯｸM-PRO" w:hint="eastAsia"/>
              </w:rPr>
              <w:t>・分析結果から分かったこと、分からなかったことをまとめる。</w:t>
            </w:r>
          </w:p>
        </w:tc>
      </w:tr>
    </w:tbl>
    <w:p w:rsidR="00424DE1" w:rsidRPr="000A71C2" w:rsidRDefault="00424DE1" w:rsidP="000A71C2">
      <w:pPr>
        <w:rPr>
          <w:sz w:val="16"/>
          <w:szCs w:val="16"/>
        </w:rPr>
      </w:pPr>
    </w:p>
    <w:sectPr w:rsidR="00424DE1" w:rsidRPr="000A71C2" w:rsidSect="00614368">
      <w:pgSz w:w="23811" w:h="16838" w:orient="landscape" w:code="8"/>
      <w:pgMar w:top="851" w:right="1077" w:bottom="851"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AF" w:rsidRDefault="004F40AF" w:rsidP="004F40AF">
      <w:r>
        <w:separator/>
      </w:r>
    </w:p>
  </w:endnote>
  <w:endnote w:type="continuationSeparator" w:id="0">
    <w:p w:rsidR="004F40AF" w:rsidRDefault="004F40AF" w:rsidP="004F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AF" w:rsidRDefault="004F40AF" w:rsidP="004F40AF">
      <w:r>
        <w:separator/>
      </w:r>
    </w:p>
  </w:footnote>
  <w:footnote w:type="continuationSeparator" w:id="0">
    <w:p w:rsidR="004F40AF" w:rsidRDefault="004F40AF" w:rsidP="004F40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C0838"/>
    <w:multiLevelType w:val="hybridMultilevel"/>
    <w:tmpl w:val="5F46816E"/>
    <w:lvl w:ilvl="0" w:tplc="243095E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D50571"/>
    <w:multiLevelType w:val="hybridMultilevel"/>
    <w:tmpl w:val="B55E4CD4"/>
    <w:lvl w:ilvl="0" w:tplc="AFF4D65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580989"/>
    <w:multiLevelType w:val="hybridMultilevel"/>
    <w:tmpl w:val="4006966E"/>
    <w:lvl w:ilvl="0" w:tplc="7D1060D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EB7BC8"/>
    <w:multiLevelType w:val="hybridMultilevel"/>
    <w:tmpl w:val="47C49692"/>
    <w:lvl w:ilvl="0" w:tplc="D5EAEA0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3783FA1"/>
    <w:multiLevelType w:val="hybridMultilevel"/>
    <w:tmpl w:val="B5DA08AC"/>
    <w:lvl w:ilvl="0" w:tplc="6C1E44A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8C"/>
    <w:rsid w:val="000102BC"/>
    <w:rsid w:val="000A71C2"/>
    <w:rsid w:val="00137534"/>
    <w:rsid w:val="001747CD"/>
    <w:rsid w:val="001F10C1"/>
    <w:rsid w:val="00300D39"/>
    <w:rsid w:val="003709FF"/>
    <w:rsid w:val="003D6392"/>
    <w:rsid w:val="00424DE1"/>
    <w:rsid w:val="004A0A01"/>
    <w:rsid w:val="004D6020"/>
    <w:rsid w:val="004F40AF"/>
    <w:rsid w:val="005176E3"/>
    <w:rsid w:val="005B58E8"/>
    <w:rsid w:val="00614368"/>
    <w:rsid w:val="0062493F"/>
    <w:rsid w:val="00634BC6"/>
    <w:rsid w:val="00687117"/>
    <w:rsid w:val="00724273"/>
    <w:rsid w:val="007B1EF8"/>
    <w:rsid w:val="007C27B8"/>
    <w:rsid w:val="007C542A"/>
    <w:rsid w:val="007C6E86"/>
    <w:rsid w:val="007F7921"/>
    <w:rsid w:val="00806947"/>
    <w:rsid w:val="009008F4"/>
    <w:rsid w:val="00942A94"/>
    <w:rsid w:val="009567D3"/>
    <w:rsid w:val="00A71822"/>
    <w:rsid w:val="00A97E05"/>
    <w:rsid w:val="00AE7E81"/>
    <w:rsid w:val="00BD37FC"/>
    <w:rsid w:val="00BF1401"/>
    <w:rsid w:val="00C07A58"/>
    <w:rsid w:val="00CB75E2"/>
    <w:rsid w:val="00DC708C"/>
    <w:rsid w:val="00E87456"/>
    <w:rsid w:val="00F06FC7"/>
    <w:rsid w:val="00F350D3"/>
    <w:rsid w:val="00FD64E3"/>
    <w:rsid w:val="00FF1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5F3FF2"/>
  <w15:chartTrackingRefBased/>
  <w15:docId w15:val="{4DB0D9EB-F973-44B0-9513-433BE1B6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6C1"/>
    <w:pPr>
      <w:ind w:leftChars="400" w:left="840"/>
    </w:pPr>
  </w:style>
  <w:style w:type="paragraph" w:styleId="a5">
    <w:name w:val="Balloon Text"/>
    <w:basedOn w:val="a"/>
    <w:link w:val="a6"/>
    <w:uiPriority w:val="99"/>
    <w:semiHidden/>
    <w:unhideWhenUsed/>
    <w:rsid w:val="00BF14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1401"/>
    <w:rPr>
      <w:rFonts w:asciiTheme="majorHAnsi" w:eastAsiaTheme="majorEastAsia" w:hAnsiTheme="majorHAnsi" w:cstheme="majorBidi"/>
      <w:sz w:val="18"/>
      <w:szCs w:val="18"/>
    </w:rPr>
  </w:style>
  <w:style w:type="paragraph" w:styleId="a7">
    <w:name w:val="header"/>
    <w:basedOn w:val="a"/>
    <w:link w:val="a8"/>
    <w:uiPriority w:val="99"/>
    <w:unhideWhenUsed/>
    <w:rsid w:val="004F40AF"/>
    <w:pPr>
      <w:tabs>
        <w:tab w:val="center" w:pos="4252"/>
        <w:tab w:val="right" w:pos="8504"/>
      </w:tabs>
      <w:snapToGrid w:val="0"/>
    </w:pPr>
  </w:style>
  <w:style w:type="character" w:customStyle="1" w:styleId="a8">
    <w:name w:val="ヘッダー (文字)"/>
    <w:basedOn w:val="a0"/>
    <w:link w:val="a7"/>
    <w:uiPriority w:val="99"/>
    <w:rsid w:val="004F40AF"/>
  </w:style>
  <w:style w:type="paragraph" w:styleId="a9">
    <w:name w:val="footer"/>
    <w:basedOn w:val="a"/>
    <w:link w:val="aa"/>
    <w:uiPriority w:val="99"/>
    <w:unhideWhenUsed/>
    <w:rsid w:val="004F40AF"/>
    <w:pPr>
      <w:tabs>
        <w:tab w:val="center" w:pos="4252"/>
        <w:tab w:val="right" w:pos="8504"/>
      </w:tabs>
      <w:snapToGrid w:val="0"/>
    </w:pPr>
  </w:style>
  <w:style w:type="character" w:customStyle="1" w:styleId="aa">
    <w:name w:val="フッター (文字)"/>
    <w:basedOn w:val="a0"/>
    <w:link w:val="a9"/>
    <w:uiPriority w:val="99"/>
    <w:rsid w:val="004F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6A0F-C91E-4113-BF48-6B9A1405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天谷 洋祐</dc:creator>
  <cp:keywords/>
  <dc:description/>
  <cp:lastModifiedBy>天谷 洋祐</cp:lastModifiedBy>
  <cp:revision>7</cp:revision>
  <cp:lastPrinted>2021-11-30T13:34:00Z</cp:lastPrinted>
  <dcterms:created xsi:type="dcterms:W3CDTF">2021-11-30T12:34:00Z</dcterms:created>
  <dcterms:modified xsi:type="dcterms:W3CDTF">2023-02-08T04:23:00Z</dcterms:modified>
</cp:coreProperties>
</file>